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F34" w:rsidRPr="00BF6F34" w:rsidRDefault="00BF6F34" w:rsidP="00BF6F34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Zał. Nr      do protokołu Nr XV/2025</w:t>
      </w:r>
    </w:p>
    <w:p w:rsidR="00BF6F34" w:rsidRPr="00BF6F34" w:rsidRDefault="00BF6F34" w:rsidP="00BF6F34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Sesji Rady Gminy Żelechlinek</w:t>
      </w:r>
    </w:p>
    <w:p w:rsidR="00BF6F34" w:rsidRDefault="00BF6F34" w:rsidP="00BF6F34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odbytej w dniu 27 listopada 2025 r.</w:t>
      </w:r>
    </w:p>
    <w:p w:rsidR="00BF6F34" w:rsidRPr="00BF6F34" w:rsidRDefault="00BF6F34" w:rsidP="00BF6F34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BF6F34" w:rsidRPr="00BF6F34" w:rsidRDefault="00BF6F34" w:rsidP="00BF6F34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F6F34" w:rsidRPr="00BF6F34" w:rsidRDefault="00BF6F34" w:rsidP="00BF6F34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Żelechlinek dn. 2025-11-20</w:t>
      </w:r>
    </w:p>
    <w:p w:rsidR="00BF6F34" w:rsidRPr="00BF6F34" w:rsidRDefault="00BF6F34" w:rsidP="00BF6F34">
      <w:pPr>
        <w:spacing w:after="0" w:line="360" w:lineRule="auto"/>
        <w:ind w:left="5700" w:hanging="199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Pan/i/</w:t>
      </w:r>
    </w:p>
    <w:p w:rsidR="00BF6F34" w:rsidRPr="00BF6F34" w:rsidRDefault="00BF6F34" w:rsidP="00BF6F34">
      <w:pPr>
        <w:spacing w:after="0" w:line="360" w:lineRule="auto"/>
        <w:ind w:left="5622" w:firstLine="36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……………………..</w:t>
      </w:r>
    </w:p>
    <w:p w:rsidR="00BF6F34" w:rsidRPr="00BF6F34" w:rsidRDefault="00BF6F34" w:rsidP="00BF6F34">
      <w:pPr>
        <w:spacing w:after="0" w:line="360" w:lineRule="auto"/>
        <w:ind w:left="5622" w:firstLine="36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……………………..</w:t>
      </w:r>
    </w:p>
    <w:p w:rsidR="00BF6F34" w:rsidRPr="00BF6F34" w:rsidRDefault="00BF6F34" w:rsidP="00BF6F34">
      <w:pPr>
        <w:spacing w:after="0" w:line="360" w:lineRule="auto"/>
        <w:ind w:left="6009" w:firstLine="36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97 – 226 Żelechlinek</w:t>
      </w:r>
    </w:p>
    <w:p w:rsidR="00BF6F34" w:rsidRPr="00BF6F34" w:rsidRDefault="00BF6F34" w:rsidP="00BF6F3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Nz</w:t>
      </w:r>
      <w:proofErr w:type="spellEnd"/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ROA.0002.15.2025</w:t>
      </w:r>
    </w:p>
    <w:p w:rsidR="00BF6F34" w:rsidRPr="00BF6F34" w:rsidRDefault="00BF6F34" w:rsidP="00BF6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F6F34" w:rsidRPr="00BF6F34" w:rsidRDefault="00BF6F34" w:rsidP="00BF6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Zapraszam Pana/</w:t>
      </w:r>
      <w:proofErr w:type="spellStart"/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</w:t>
      </w:r>
      <w:proofErr w:type="spellEnd"/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 na XV Sesję Rady Gminy Żelechlinek, która odbędzie się dnia 27 listopada 2025 roku (czwartek) o godz. 13</w:t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sali konferencyjnej Gminnego Domu Kultury w Żelechlinku.</w:t>
      </w:r>
    </w:p>
    <w:p w:rsidR="00BF6F34" w:rsidRPr="00BF6F34" w:rsidRDefault="00BF6F34" w:rsidP="00BF6F34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Porządek obrad: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Otwarcie obrad i stwierdzenie quorum.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Zatwierdzenie porządku obrad.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protokołu z poprzednich obrad.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6F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Podjęcie uchwały </w:t>
      </w:r>
      <w:r w:rsidRPr="00BF6F34">
        <w:rPr>
          <w:rFonts w:ascii="Times New Roman" w:hAnsi="Times New Roman" w:cs="Times New Roman"/>
          <w:sz w:val="24"/>
          <w:szCs w:val="24"/>
        </w:rPr>
        <w:t xml:space="preserve">w sprawie uchwalenia Programu Współpracy Gminy Żelechlinek </w:t>
      </w:r>
      <w:r>
        <w:rPr>
          <w:rFonts w:ascii="Times New Roman" w:hAnsi="Times New Roman" w:cs="Times New Roman"/>
          <w:sz w:val="24"/>
          <w:szCs w:val="24"/>
        </w:rPr>
        <w:br/>
      </w:r>
      <w:r w:rsidRPr="00BF6F34">
        <w:rPr>
          <w:rFonts w:ascii="Times New Roman" w:hAnsi="Times New Roman" w:cs="Times New Roman"/>
          <w:sz w:val="24"/>
          <w:szCs w:val="24"/>
        </w:rPr>
        <w:t>z Organizacjami Pozarządowymi i innymi Podmiotami na 2026 rok.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Podjęcie uchwały w sprawie ustalenia stawek podatku od nieruchomości od 2026 roku na terenie Gminy Żelechlinek.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207968008"/>
      <w:r w:rsidRPr="00BF6F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Podjęcie uchwały w sprawie</w:t>
      </w:r>
      <w:r w:rsidRPr="00BF6F34">
        <w:rPr>
          <w:rFonts w:ascii="Times New Roman" w:hAnsi="Times New Roman" w:cs="Times New Roman"/>
          <w:sz w:val="24"/>
          <w:szCs w:val="24"/>
        </w:rPr>
        <w:t xml:space="preserve"> udzielenia pomocy finansowej dla Powiatu Tomaszowskiego.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6F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Podjęcie uchwały zmieniającej Uchwałę Nr XIV/96/2025 Rady Gminy Żelechlinek z dnia </w:t>
      </w:r>
      <w:r w:rsidR="004D61A7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6F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29 października 2025 r. w sprawie zmian budżetu Gminy Żelechlinek na rok 2025.</w:t>
      </w:r>
      <w:bookmarkEnd w:id="0"/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Pr="00BF6F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sprawie zmian budżetu Gminy Żelechlinek na rok 2025.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Pr="00BF6F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sprawie zmiany wieloletniej prognozy finansowej dla Gminy Żelechlinek na lata 2025 - 2039.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Wójta o pracy między Sesjami Rady Gminy Żelechlinek.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Sprawy różne.</w:t>
      </w:r>
    </w:p>
    <w:p w:rsidR="00BF6F34" w:rsidRPr="00BF6F34" w:rsidRDefault="00BF6F34" w:rsidP="00BF6F34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Zakończenie obrad.</w:t>
      </w:r>
    </w:p>
    <w:p w:rsidR="00BF6F34" w:rsidRPr="00BF6F34" w:rsidRDefault="00BF6F34" w:rsidP="00BF6F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Przewodnicząca</w:t>
      </w:r>
    </w:p>
    <w:p w:rsidR="00BF6F34" w:rsidRPr="00BF6F34" w:rsidRDefault="00BF6F34" w:rsidP="00BF6F34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Rady Gminy</w:t>
      </w:r>
    </w:p>
    <w:p w:rsidR="00BF6F34" w:rsidRPr="00BF6F34" w:rsidRDefault="00BF6F34" w:rsidP="00BF6F34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BF6F34" w:rsidRPr="00BF6F34" w:rsidRDefault="00BF6F34" w:rsidP="00BF6F34">
      <w:pPr>
        <w:spacing w:after="0" w:line="240" w:lineRule="auto"/>
        <w:ind w:left="1140"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Diana Mucha</w:t>
      </w:r>
    </w:p>
    <w:p w:rsidR="00BF6F34" w:rsidRDefault="00BF6F34" w:rsidP="00BF6F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BF6F34" w:rsidRDefault="00BF6F34" w:rsidP="00BF6F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BF6F34" w:rsidRPr="00BF6F34" w:rsidRDefault="00BF6F34" w:rsidP="00BF6F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6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Adres strony z transmisji obrad oraz archiwalny zapis: </w:t>
      </w:r>
    </w:p>
    <w:p w:rsidR="00107258" w:rsidRDefault="00BF6F34" w:rsidP="00BF6F34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Pr="00BF6F34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pl-PL"/>
            <w14:ligatures w14:val="none"/>
          </w:rPr>
          <w:t>www.posiedzenia.pl/zelechlinek</w:t>
        </w:r>
      </w:hyperlink>
    </w:p>
    <w:p w:rsidR="00BF6F34" w:rsidRPr="00BF6F34" w:rsidRDefault="00BF6F34" w:rsidP="00BF6F3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F6F34">
        <w:rPr>
          <w:rFonts w:ascii="Times New Roman" w:hAnsi="Times New Roman" w:cs="Times New Roman"/>
          <w:kern w:val="0"/>
          <w14:ligatures w14:val="none"/>
        </w:rPr>
        <w:t>Materiały na Sesję przekazano na tablety.</w:t>
      </w:r>
    </w:p>
    <w:p w:rsidR="00BF6F34" w:rsidRPr="00BF6F34" w:rsidRDefault="00BF6F34">
      <w:pPr>
        <w:rPr>
          <w:rFonts w:ascii="Times New Roman" w:hAnsi="Times New Roman" w:cs="Times New Roman"/>
        </w:rPr>
      </w:pPr>
    </w:p>
    <w:sectPr w:rsidR="00BF6F34" w:rsidRPr="00BF6F34" w:rsidSect="00BF6F34">
      <w:footerReference w:type="default" r:id="rId9"/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A62" w:rsidRDefault="000F6A62" w:rsidP="00107258">
      <w:pPr>
        <w:spacing w:after="0" w:line="240" w:lineRule="auto"/>
      </w:pPr>
      <w:r>
        <w:separator/>
      </w:r>
    </w:p>
  </w:endnote>
  <w:endnote w:type="continuationSeparator" w:id="0">
    <w:p w:rsidR="000F6A62" w:rsidRDefault="000F6A62" w:rsidP="0010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258" w:rsidRDefault="00107258" w:rsidP="00107258">
    <w:pPr>
      <w:spacing w:after="0" w:line="240" w:lineRule="auto"/>
      <w:rPr>
        <w:sz w:val="20"/>
        <w:szCs w:val="20"/>
      </w:rPr>
    </w:pPr>
    <w:r w:rsidRPr="000A6AEC">
      <w:rPr>
        <w:sz w:val="20"/>
        <w:szCs w:val="20"/>
        <w:u w:val="single"/>
      </w:rPr>
      <w:t>Podstawa prawna do zwolnienia z pracy zawodowej:</w:t>
    </w:r>
    <w:r w:rsidRPr="000A6AEC">
      <w:rPr>
        <w:sz w:val="20"/>
        <w:szCs w:val="20"/>
        <w:u w:val="single"/>
      </w:rPr>
      <w:br/>
    </w:r>
    <w:r w:rsidRPr="000A6AEC">
      <w:rPr>
        <w:sz w:val="20"/>
        <w:szCs w:val="20"/>
      </w:rPr>
      <w:t>Art. 25 ust. 3 us</w:t>
    </w:r>
    <w:r>
      <w:rPr>
        <w:sz w:val="20"/>
        <w:szCs w:val="20"/>
      </w:rPr>
      <w:t>t</w:t>
    </w:r>
    <w:r w:rsidRPr="000A6AEC">
      <w:rPr>
        <w:sz w:val="20"/>
        <w:szCs w:val="20"/>
      </w:rPr>
      <w:t xml:space="preserve">awy z dnia 8 marca 1990 r. o samorządzie </w:t>
    </w:r>
  </w:p>
  <w:p w:rsidR="00107258" w:rsidRPr="000A6AEC" w:rsidRDefault="00107258" w:rsidP="00107258">
    <w:pPr>
      <w:spacing w:after="0" w:line="240" w:lineRule="auto"/>
      <w:rPr>
        <w:sz w:val="20"/>
        <w:szCs w:val="20"/>
        <w:u w:val="single"/>
      </w:rPr>
    </w:pPr>
    <w:r w:rsidRPr="000A6AEC">
      <w:rPr>
        <w:sz w:val="20"/>
        <w:szCs w:val="20"/>
      </w:rPr>
      <w:t>gminnym (T.J. Dz.</w:t>
    </w:r>
    <w:r>
      <w:rPr>
        <w:sz w:val="20"/>
        <w:szCs w:val="20"/>
      </w:rPr>
      <w:t xml:space="preserve"> U. z 2025 r. </w:t>
    </w:r>
    <w:r w:rsidRPr="000A6AEC">
      <w:rPr>
        <w:sz w:val="20"/>
        <w:szCs w:val="20"/>
      </w:rPr>
      <w:t>poz.</w:t>
    </w:r>
    <w:r>
      <w:rPr>
        <w:sz w:val="20"/>
        <w:szCs w:val="20"/>
      </w:rPr>
      <w:t xml:space="preserve"> 1153)</w:t>
    </w:r>
    <w:r w:rsidRPr="000A6AEC">
      <w:rPr>
        <w:sz w:val="20"/>
        <w:szCs w:val="20"/>
      </w:rPr>
      <w:t>.</w:t>
    </w:r>
  </w:p>
  <w:p w:rsidR="00107258" w:rsidRDefault="00107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A62" w:rsidRDefault="000F6A62" w:rsidP="00107258">
      <w:pPr>
        <w:spacing w:after="0" w:line="240" w:lineRule="auto"/>
      </w:pPr>
      <w:r>
        <w:separator/>
      </w:r>
    </w:p>
  </w:footnote>
  <w:footnote w:type="continuationSeparator" w:id="0">
    <w:p w:rsidR="000F6A62" w:rsidRDefault="000F6A62" w:rsidP="00107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A6A93"/>
    <w:multiLevelType w:val="hybridMultilevel"/>
    <w:tmpl w:val="9D40349E"/>
    <w:lvl w:ilvl="0" w:tplc="142AD34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D70A50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88A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C4ADA2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16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34"/>
    <w:rsid w:val="000F03B3"/>
    <w:rsid w:val="000F6A62"/>
    <w:rsid w:val="00107258"/>
    <w:rsid w:val="004C23E5"/>
    <w:rsid w:val="004D61A7"/>
    <w:rsid w:val="00A01D1C"/>
    <w:rsid w:val="00BF6F34"/>
    <w:rsid w:val="00CA7EFF"/>
    <w:rsid w:val="00FA1422"/>
    <w:rsid w:val="00FF1F72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7125B"/>
  <w15:chartTrackingRefBased/>
  <w15:docId w15:val="{859986F7-BC15-4D6C-8CB9-46893E9F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F34"/>
  </w:style>
  <w:style w:type="paragraph" w:styleId="Nagwek1">
    <w:name w:val="heading 1"/>
    <w:basedOn w:val="Normalny"/>
    <w:next w:val="Normalny"/>
    <w:link w:val="Nagwek1Znak"/>
    <w:uiPriority w:val="9"/>
    <w:qFormat/>
    <w:rsid w:val="00BF6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F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F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F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F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F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F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F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F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F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F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F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258"/>
  </w:style>
  <w:style w:type="paragraph" w:styleId="Stopka">
    <w:name w:val="footer"/>
    <w:basedOn w:val="Normalny"/>
    <w:link w:val="StopkaZnak"/>
    <w:uiPriority w:val="99"/>
    <w:unhideWhenUsed/>
    <w:rsid w:val="0010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edzenia.pl/zelechli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5391-4219-4712-9D07-F1F7F859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Jarosława Plich</dc:creator>
  <cp:keywords/>
  <dc:description/>
  <cp:lastModifiedBy>Jarosława Plich</cp:lastModifiedBy>
  <cp:revision>3</cp:revision>
  <cp:lastPrinted>2025-11-26T14:30:00Z</cp:lastPrinted>
  <dcterms:created xsi:type="dcterms:W3CDTF">2025-11-25T15:19:00Z</dcterms:created>
  <dcterms:modified xsi:type="dcterms:W3CDTF">2025-11-26T14:30:00Z</dcterms:modified>
</cp:coreProperties>
</file>